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4767C" w14:textId="77777777" w:rsidR="005B459C" w:rsidRPr="008B2453" w:rsidRDefault="005B459C" w:rsidP="005B459C">
      <w:pPr>
        <w:jc w:val="center"/>
        <w:rPr>
          <w:lang w:val="sk-SK"/>
        </w:rPr>
      </w:pPr>
      <w:r w:rsidRPr="008B2453">
        <w:rPr>
          <w:noProof/>
          <w:lang w:val="sk-SK"/>
        </w:rPr>
        <w:drawing>
          <wp:inline distT="0" distB="0" distL="0" distR="0" wp14:anchorId="04037F6A" wp14:editId="153BBBE9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6E61" w14:textId="68ACB498" w:rsidR="007E21C4" w:rsidRDefault="008B2453" w:rsidP="005B459C">
      <w:pPr>
        <w:pStyle w:val="Heading1"/>
        <w:rPr>
          <w:lang w:val="sk-SK"/>
        </w:rPr>
      </w:pPr>
      <w:commentRangeStart w:id="0"/>
      <w:r w:rsidRPr="008B2453">
        <w:rPr>
          <w:lang w:val="sk-SK"/>
        </w:rPr>
        <w:t xml:space="preserve">Návrh na zmenu </w:t>
      </w:r>
      <w:r>
        <w:rPr>
          <w:lang w:val="sk-SK"/>
        </w:rPr>
        <w:t>dokumentov</w:t>
      </w:r>
      <w:r w:rsidRPr="008B2453">
        <w:rPr>
          <w:lang w:val="sk-SK"/>
        </w:rPr>
        <w:t xml:space="preserve"> ŠTK</w:t>
      </w:r>
      <w:commentRangeEnd w:id="0"/>
      <w:r w:rsidR="007A4D1E">
        <w:rPr>
          <w:rStyle w:val="CommentReference"/>
          <w:rFonts w:asciiTheme="minorHAnsi" w:eastAsiaTheme="minorHAnsi" w:hAnsiTheme="minorHAnsi" w:cstheme="minorBidi"/>
          <w:color w:val="auto"/>
        </w:rPr>
        <w:commentReference w:id="0"/>
      </w:r>
    </w:p>
    <w:p w14:paraId="449916D1" w14:textId="700C965D" w:rsidR="00235D54" w:rsidRPr="00235D54" w:rsidRDefault="00235D54" w:rsidP="00235D54">
      <w:pPr>
        <w:rPr>
          <w:b/>
          <w:bCs/>
          <w:sz w:val="24"/>
          <w:szCs w:val="24"/>
          <w:lang w:val="sk-SK"/>
        </w:rPr>
      </w:pPr>
      <w:r w:rsidRPr="00235D54">
        <w:rPr>
          <w:b/>
          <w:bCs/>
          <w:sz w:val="24"/>
          <w:szCs w:val="24"/>
          <w:lang w:val="sk-SK"/>
        </w:rPr>
        <w:t>Návrh na zmenu bodu z Pravidiel organizovania MSR</w:t>
      </w:r>
    </w:p>
    <w:p w14:paraId="2101587B" w14:textId="77777777" w:rsidR="008B2453" w:rsidRDefault="008B2453" w:rsidP="008B2453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14:paraId="581BB158" w14:textId="3229DE24" w:rsidR="002B320A" w:rsidRPr="005D7FC1" w:rsidRDefault="002B320A" w:rsidP="005D7FC1">
      <w:pPr>
        <w:pStyle w:val="NoSpacing"/>
        <w:rPr>
          <w:i/>
          <w:iCs/>
          <w:lang w:val="sk-SK"/>
        </w:rPr>
      </w:pPr>
      <w:r>
        <w:rPr>
          <w:i/>
          <w:iCs/>
          <w:lang w:val="sk-SK"/>
        </w:rPr>
        <w:t xml:space="preserve">Andrea Fratričová, </w:t>
      </w:r>
      <w:proofErr w:type="spellStart"/>
      <w:r>
        <w:rPr>
          <w:i/>
          <w:iCs/>
          <w:lang w:val="sk-SK"/>
        </w:rPr>
        <w:t>predsedkyňa</w:t>
      </w:r>
      <w:proofErr w:type="spellEnd"/>
      <w:r>
        <w:rPr>
          <w:i/>
          <w:iCs/>
          <w:lang w:val="sk-SK"/>
        </w:rPr>
        <w:t xml:space="preserve"> HOHENLOHE PK na podnet Jany Lazarovej členky klubu</w:t>
      </w:r>
    </w:p>
    <w:p w14:paraId="49E5175E" w14:textId="77777777" w:rsidR="005D7FC1" w:rsidRPr="008B2453" w:rsidRDefault="005D7FC1" w:rsidP="008B2453">
      <w:pPr>
        <w:rPr>
          <w:lang w:val="sk-SK"/>
        </w:rPr>
      </w:pPr>
    </w:p>
    <w:p w14:paraId="74BE5912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Motivácia</w:t>
      </w:r>
    </w:p>
    <w:p w14:paraId="5F120067" w14:textId="042412D2" w:rsidR="005D7FC1" w:rsidRPr="00EE4EFB" w:rsidRDefault="00223A78" w:rsidP="008B2453">
      <w:pPr>
        <w:rPr>
          <w:i/>
          <w:iCs/>
          <w:lang w:val="sk-SK"/>
        </w:rPr>
      </w:pPr>
      <w:r>
        <w:rPr>
          <w:i/>
          <w:iCs/>
          <w:lang w:val="sk-SK"/>
        </w:rPr>
        <w:t xml:space="preserve">Nakoľko organizátor MSR má v povinnostiach zabezpečiť občerstvenie, obed na MSR, tak by mal mať aj povinnosť ponúknuť 2 varianty stravy : mäsitú a vegetariánsku. Veľa krát sa totiž stalo, že bola ponúknutá iba mäsitá </w:t>
      </w:r>
      <w:r w:rsidR="001817F5">
        <w:rPr>
          <w:i/>
          <w:iCs/>
          <w:lang w:val="sk-SK"/>
        </w:rPr>
        <w:t>s</w:t>
      </w:r>
      <w:r>
        <w:rPr>
          <w:i/>
          <w:iCs/>
          <w:lang w:val="sk-SK"/>
        </w:rPr>
        <w:t>trava a teda vegetariáni zostali bez obeda napriek tomu, že si zaplatili plné štartovné.</w:t>
      </w:r>
    </w:p>
    <w:p w14:paraId="1740F00C" w14:textId="297FCDCE" w:rsidR="005D7FC1" w:rsidRPr="008B2453" w:rsidRDefault="00EE4EFB" w:rsidP="008B2453">
      <w:pPr>
        <w:rPr>
          <w:lang w:val="sk-SK"/>
        </w:rPr>
      </w:pPr>
      <w:r>
        <w:rPr>
          <w:lang w:val="sk-SK"/>
        </w:rPr>
        <w:t xml:space="preserve">Zároveň by bolo vhodné, keby SFP odporučila organizátorom bežných turnajov, ktorí majú v cene štartovného obed, aby mysleli na hráčov, ktorí jedia iba bezmäsitú stravu a teda </w:t>
      </w:r>
      <w:r w:rsidR="00432E1D">
        <w:rPr>
          <w:lang w:val="sk-SK"/>
        </w:rPr>
        <w:t>dali do ponuky stravy okrem mäsitého aj bezmäsitý variant.</w:t>
      </w:r>
    </w:p>
    <w:p w14:paraId="3145B6BB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Aktuálne znenie</w:t>
      </w:r>
      <w:r>
        <w:rPr>
          <w:lang w:val="sk-SK"/>
        </w:rPr>
        <w:t xml:space="preserve"> dokumentu</w:t>
      </w:r>
    </w:p>
    <w:p w14:paraId="02F26E6C" w14:textId="77777777" w:rsidR="00286518" w:rsidRPr="001E5CAF" w:rsidRDefault="00286518" w:rsidP="00286518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sk-SK"/>
        </w:rPr>
      </w:pPr>
      <w:proofErr w:type="spellStart"/>
      <w:r w:rsidRPr="001E5CAF">
        <w:rPr>
          <w:rFonts w:ascii="Arial" w:eastAsia="Times New Roman" w:hAnsi="Arial" w:cs="Arial"/>
          <w:b/>
          <w:bCs/>
          <w:color w:val="333333"/>
          <w:sz w:val="36"/>
          <w:szCs w:val="36"/>
          <w:lang w:eastAsia="sk-SK"/>
        </w:rPr>
        <w:t>Pravidlá</w:t>
      </w:r>
      <w:proofErr w:type="spellEnd"/>
      <w:r w:rsidRPr="001E5CAF">
        <w:rPr>
          <w:rFonts w:ascii="Arial" w:eastAsia="Times New Roman" w:hAnsi="Arial" w:cs="Arial"/>
          <w:b/>
          <w:bCs/>
          <w:color w:val="333333"/>
          <w:sz w:val="36"/>
          <w:szCs w:val="36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b/>
          <w:bCs/>
          <w:color w:val="333333"/>
          <w:sz w:val="36"/>
          <w:szCs w:val="36"/>
          <w:lang w:eastAsia="sk-SK"/>
        </w:rPr>
        <w:t>organizovania</w:t>
      </w:r>
      <w:proofErr w:type="spellEnd"/>
      <w:r w:rsidRPr="001E5CAF">
        <w:rPr>
          <w:rFonts w:ascii="Arial" w:eastAsia="Times New Roman" w:hAnsi="Arial" w:cs="Arial"/>
          <w:b/>
          <w:bCs/>
          <w:color w:val="333333"/>
          <w:sz w:val="36"/>
          <w:szCs w:val="36"/>
          <w:lang w:eastAsia="sk-SK"/>
        </w:rPr>
        <w:t xml:space="preserve"> MSR</w:t>
      </w:r>
    </w:p>
    <w:p w14:paraId="2982CB13" w14:textId="77777777" w:rsidR="00286518" w:rsidRPr="001E5CAF" w:rsidRDefault="00286518" w:rsidP="00286518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na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každých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 MSR 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musia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byť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prítomní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rozhodcovia</w:t>
      </w:r>
      <w:proofErr w:type="spellEnd"/>
    </w:p>
    <w:p w14:paraId="19B56755" w14:textId="77777777" w:rsidR="00286518" w:rsidRPr="001E5CAF" w:rsidRDefault="00286518" w:rsidP="00286518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termín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 MSR je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daný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dopredu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federáciou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 SFP</w:t>
      </w:r>
    </w:p>
    <w:p w14:paraId="5F49E0AC" w14:textId="77777777" w:rsidR="00286518" w:rsidRPr="001E5CAF" w:rsidRDefault="00286518" w:rsidP="00286518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registrácia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na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dané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 MSR 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sa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uzavrie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týždeň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pred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začiatkom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 MSR</w:t>
      </w:r>
    </w:p>
    <w:p w14:paraId="303D1A8D" w14:textId="77777777" w:rsidR="00286518" w:rsidRPr="001E5CAF" w:rsidRDefault="00286518" w:rsidP="00286518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organizátor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ma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právo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rozložiť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 MSR 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na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dva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herné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dni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,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musí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tak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ale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uviesť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v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pozvánke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v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závislosti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od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počtu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štartujúcich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tímov</w:t>
      </w:r>
      <w:proofErr w:type="spellEnd"/>
    </w:p>
    <w:p w14:paraId="33305490" w14:textId="77777777" w:rsidR="00286518" w:rsidRPr="001E5CAF" w:rsidRDefault="00286518" w:rsidP="00286518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</w:pP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organizátor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musí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zabezpečiť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občerstvenie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pre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hráčov</w:t>
      </w:r>
      <w:proofErr w:type="spellEnd"/>
    </w:p>
    <w:p w14:paraId="6028DAC6" w14:textId="77777777" w:rsidR="00286518" w:rsidRPr="001E5CAF" w:rsidRDefault="00286518" w:rsidP="00286518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štartovné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môže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byť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maximálne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8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eúr</w:t>
      </w:r>
      <w:proofErr w:type="spellEnd"/>
    </w:p>
    <w:p w14:paraId="1A5DBC31" w14:textId="77777777" w:rsidR="00286518" w:rsidRPr="001E5CAF" w:rsidRDefault="00286518" w:rsidP="00286518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SFP 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dodá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medaile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pre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tímy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,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ktoré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sa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umiestnili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na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medailových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pozíciach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;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organizátor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môže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dobrovoľne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oceniť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medailistov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vecnými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cenami</w:t>
      </w:r>
      <w:proofErr w:type="spellEnd"/>
    </w:p>
    <w:p w14:paraId="3B855C5B" w14:textId="77777777" w:rsidR="005D7FC1" w:rsidRDefault="005D7FC1" w:rsidP="008B2453">
      <w:pPr>
        <w:rPr>
          <w:lang w:val="sk-SK"/>
        </w:rPr>
      </w:pPr>
    </w:p>
    <w:p w14:paraId="0634F185" w14:textId="77777777" w:rsidR="005D7FC1" w:rsidRPr="008B2453" w:rsidRDefault="005D7FC1" w:rsidP="008B2453">
      <w:pPr>
        <w:rPr>
          <w:lang w:val="sk-SK"/>
        </w:rPr>
      </w:pPr>
    </w:p>
    <w:p w14:paraId="1C48C371" w14:textId="77777777" w:rsidR="008722B4" w:rsidRDefault="008B2453" w:rsidP="008722B4">
      <w:pPr>
        <w:pStyle w:val="Heading2"/>
        <w:rPr>
          <w:lang w:val="sk-SK"/>
        </w:rPr>
      </w:pPr>
      <w:r w:rsidRPr="008B2453">
        <w:rPr>
          <w:lang w:val="sk-SK"/>
        </w:rPr>
        <w:t>Nové znenie</w:t>
      </w:r>
    </w:p>
    <w:p w14:paraId="108CC8E4" w14:textId="104AAFD9" w:rsidR="008B2453" w:rsidRPr="008722B4" w:rsidRDefault="008B2453" w:rsidP="008722B4">
      <w:pPr>
        <w:pStyle w:val="Heading2"/>
        <w:rPr>
          <w:lang w:val="sk-SK"/>
        </w:rPr>
      </w:pPr>
      <w:r w:rsidRPr="008B2453">
        <w:rPr>
          <w:i/>
          <w:iCs/>
          <w:lang w:val="sk-SK"/>
        </w:rPr>
        <w:t xml:space="preserve">. </w:t>
      </w:r>
    </w:p>
    <w:p w14:paraId="12C6BC6E" w14:textId="41E8E450" w:rsidR="007F3CDC" w:rsidRDefault="007F3CDC" w:rsidP="007F3CDC">
      <w:pPr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organizátor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musí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zabezpečiť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občerstvenie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pre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hráčov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,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tak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,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že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má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povinnosť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ponúknuť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mäsitý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aj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</w:t>
      </w:r>
      <w:proofErr w:type="spellStart"/>
      <w:r w:rsidR="00B82DDD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>bezmasite</w:t>
      </w:r>
      <w:proofErr w:type="spellEnd"/>
      <w:r w:rsidRPr="001E5CAF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sk-SK"/>
        </w:rPr>
        <w:t xml:space="preserve"> variant.</w:t>
      </w:r>
    </w:p>
    <w:p w14:paraId="4F2DC77F" w14:textId="77777777" w:rsidR="007F3CDC" w:rsidRPr="008B2453" w:rsidRDefault="007F3CDC" w:rsidP="008B2453">
      <w:pPr>
        <w:rPr>
          <w:i/>
          <w:iCs/>
          <w:lang w:val="sk-SK"/>
        </w:rPr>
      </w:pPr>
    </w:p>
    <w:sectPr w:rsidR="007F3CDC" w:rsidRPr="008B245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707B6254" w14:textId="077D07A7" w:rsidR="00B82DDD" w:rsidRDefault="00B82DDD">
      <w:pPr>
        <w:pStyle w:val="CommentText"/>
      </w:pPr>
      <w:r>
        <w:t>ZA: 13</w:t>
      </w:r>
    </w:p>
    <w:p w14:paraId="29EE3E2C" w14:textId="1E8BB3BF" w:rsidR="007A4D1E" w:rsidRDefault="007A4D1E">
      <w:pPr>
        <w:pStyle w:val="CommentText"/>
      </w:pPr>
      <w:proofErr w:type="spellStart"/>
      <w:r>
        <w:t>Nahlasovanie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dodrzat</w:t>
      </w:r>
      <w:proofErr w:type="spellEnd"/>
    </w:p>
    <w:p w14:paraId="5E5826E3" w14:textId="77777777" w:rsidR="007A4D1E" w:rsidRDefault="007A4D1E">
      <w:pPr>
        <w:pStyle w:val="CommentText"/>
      </w:pPr>
      <w:r>
        <w:rPr>
          <w:rStyle w:val="CommentReference"/>
        </w:rPr>
        <w:annotationRef/>
      </w:r>
      <w:proofErr w:type="spellStart"/>
      <w:r>
        <w:rPr>
          <w:rStyle w:val="CommentReference"/>
        </w:rPr>
        <w:t>K</w:t>
      </w:r>
      <w:r>
        <w:t>valita</w:t>
      </w:r>
      <w:proofErr w:type="spellEnd"/>
      <w:r>
        <w:t xml:space="preserve"> by mala </w:t>
      </w:r>
      <w:proofErr w:type="spellStart"/>
      <w:r>
        <w:t>odzrkadlovat</w:t>
      </w:r>
      <w:proofErr w:type="spellEnd"/>
      <w:r>
        <w:t xml:space="preserve"> </w:t>
      </w:r>
      <w:proofErr w:type="spellStart"/>
      <w:r>
        <w:t>cenu</w:t>
      </w:r>
      <w:proofErr w:type="spellEnd"/>
    </w:p>
    <w:p w14:paraId="782B84EF" w14:textId="30F5BCC9" w:rsidR="003D77D0" w:rsidRDefault="003D77D0">
      <w:pPr>
        <w:pStyle w:val="CommentText"/>
      </w:pP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2B84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2B84EF" w16cid:durableId="237115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ACFEE" w14:textId="77777777" w:rsidR="000903DD" w:rsidRDefault="000903DD" w:rsidP="005B459C">
      <w:pPr>
        <w:spacing w:after="0" w:line="240" w:lineRule="auto"/>
      </w:pPr>
      <w:r>
        <w:separator/>
      </w:r>
    </w:p>
  </w:endnote>
  <w:endnote w:type="continuationSeparator" w:id="0">
    <w:p w14:paraId="152C1F20" w14:textId="77777777" w:rsidR="000903DD" w:rsidRDefault="000903DD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CF759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5EF9F642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8A20F" w14:textId="77777777" w:rsidR="000903DD" w:rsidRDefault="000903DD" w:rsidP="005B459C">
      <w:pPr>
        <w:spacing w:after="0" w:line="240" w:lineRule="auto"/>
      </w:pPr>
      <w:r>
        <w:separator/>
      </w:r>
    </w:p>
  </w:footnote>
  <w:footnote w:type="continuationSeparator" w:id="0">
    <w:p w14:paraId="15814AA5" w14:textId="77777777" w:rsidR="000903DD" w:rsidRDefault="000903DD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04E22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F389D"/>
    <w:multiLevelType w:val="multilevel"/>
    <w:tmpl w:val="5F0E2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3"/>
    <w:rsid w:val="000903DD"/>
    <w:rsid w:val="00105DF8"/>
    <w:rsid w:val="00131BA9"/>
    <w:rsid w:val="001817F5"/>
    <w:rsid w:val="00223A78"/>
    <w:rsid w:val="00224369"/>
    <w:rsid w:val="00235D54"/>
    <w:rsid w:val="00265F3B"/>
    <w:rsid w:val="00286518"/>
    <w:rsid w:val="002B320A"/>
    <w:rsid w:val="003D77D0"/>
    <w:rsid w:val="00432E1D"/>
    <w:rsid w:val="004D47C8"/>
    <w:rsid w:val="00507794"/>
    <w:rsid w:val="0052306F"/>
    <w:rsid w:val="00564119"/>
    <w:rsid w:val="005B459C"/>
    <w:rsid w:val="005D74DF"/>
    <w:rsid w:val="005D7FC1"/>
    <w:rsid w:val="006923BA"/>
    <w:rsid w:val="006A5A77"/>
    <w:rsid w:val="00792524"/>
    <w:rsid w:val="007A4D1E"/>
    <w:rsid w:val="007B4EFB"/>
    <w:rsid w:val="007D4BD6"/>
    <w:rsid w:val="007F3CDC"/>
    <w:rsid w:val="007F68DE"/>
    <w:rsid w:val="0082219C"/>
    <w:rsid w:val="00840E28"/>
    <w:rsid w:val="008722B4"/>
    <w:rsid w:val="008B2453"/>
    <w:rsid w:val="00B05828"/>
    <w:rsid w:val="00B44A84"/>
    <w:rsid w:val="00B600CB"/>
    <w:rsid w:val="00B82DDD"/>
    <w:rsid w:val="00BB4B5C"/>
    <w:rsid w:val="00BB6C38"/>
    <w:rsid w:val="00C55BB7"/>
    <w:rsid w:val="00D36FB0"/>
    <w:rsid w:val="00D4533F"/>
    <w:rsid w:val="00D936C9"/>
    <w:rsid w:val="00E173E4"/>
    <w:rsid w:val="00EC6936"/>
    <w:rsid w:val="00EE4EFB"/>
    <w:rsid w:val="00F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4D4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C"/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4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D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D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0429-2C21-43B8-90CA-975A1360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2020-11-20T12:57:00Z</dcterms:created>
  <dcterms:modified xsi:type="dcterms:W3CDTF">2020-12-01T18:40:00Z</dcterms:modified>
</cp:coreProperties>
</file>